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CC" w:rsidRPr="00AC57CC" w:rsidRDefault="00AC57CC" w:rsidP="00EC2C9A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C57C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ตัวชี้วัดที่ </w:t>
      </w:r>
      <w:r w:rsidR="00EC2C9A" w:rsidRPr="00EC2C9A">
        <w:rPr>
          <w:rFonts w:ascii="TH SarabunIT๙" w:hAnsi="TH SarabunIT๙" w:cs="TH SarabunIT๙"/>
          <w:b/>
          <w:bCs/>
          <w:sz w:val="36"/>
          <w:szCs w:val="36"/>
          <w:cs/>
        </w:rPr>
        <w:t>1 องค์กรปกครองส่วนท้องถิ่นมีการนำโครงการพัฒนาท้องถิ่นนำไปจัดทำงบประมาณรายจ่ายประจำปี ในภาพรวมที่นำไปดำเนินการจัดทำบริการสาธารณะกิจกรรมสาธารณะ การอำนวยความสะดวกและบริการประชาชน เพื่อให้เกิดความผาสุก ประจำปีงบประมาณ พ.ศ. 2567</w:t>
      </w:r>
    </w:p>
    <w:p w:rsidR="009E3EAD" w:rsidRDefault="000A5746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574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หน่วยที่ : </w:t>
      </w:r>
      <w:r w:rsidR="00EC2C9A" w:rsidRPr="00EC2C9A">
        <w:rPr>
          <w:rFonts w:ascii="TH SarabunIT๙" w:hAnsi="TH SarabunIT๙" w:cs="TH SarabunIT๙"/>
          <w:b/>
          <w:bCs/>
          <w:sz w:val="36"/>
          <w:szCs w:val="36"/>
          <w:cs/>
        </w:rPr>
        <w:t>1 แผนพัฒนาท้องถิ่น</w:t>
      </w:r>
    </w:p>
    <w:p w:rsidR="009E3EAD" w:rsidRDefault="009E3EAD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9E3EAD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ห้วงระยะเวลาที่ใช้ในการประเมิ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 : </w:t>
      </w:r>
      <w:r w:rsidR="00EC2C9A" w:rsidRPr="00EC2C9A">
        <w:rPr>
          <w:rFonts w:ascii="TH SarabunIT๙" w:hAnsi="TH SarabunIT๙" w:cs="TH SarabunIT๙"/>
          <w:sz w:val="36"/>
          <w:szCs w:val="36"/>
          <w:cs/>
        </w:rPr>
        <w:t>ปีที่ผ่านมา ประเมินการดำเนินการระหว่างวันที่ 1 ตุลาคม 2566 ถึงวันที่ 30 กันยายน 2567</w:t>
      </w:r>
    </w:p>
    <w:p w:rsidR="00EC2C9A" w:rsidRDefault="00EC2C9A" w:rsidP="00095513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C2C9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วิธีการคำนวณ</w:t>
      </w:r>
    </w:p>
    <w:p w:rsidR="00EC2C9A" w:rsidRPr="00EC2C9A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C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โครงการที่นำไปจัดทำงบประมาณรายจ่าย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X 100</w:t>
      </w:r>
      <w:r w:rsidRPr="00EC2C9A">
        <w:rPr>
          <w:rFonts w:ascii="TH SarabunIT๙" w:hAnsi="TH SarabunIT๙" w:cs="TH SarabunIT๙"/>
          <w:b/>
          <w:bCs/>
          <w:sz w:val="32"/>
          <w:szCs w:val="32"/>
        </w:rPr>
        <w:t xml:space="preserve"> = </w:t>
      </w:r>
      <w:r w:rsidRPr="00EC2C9A">
        <w:rPr>
          <w:rFonts w:ascii="TH SarabunIT๙" w:hAnsi="TH SarabunIT๙" w:cs="TH SarabunIT๙"/>
          <w:b/>
          <w:bCs/>
          <w:sz w:val="32"/>
          <w:szCs w:val="32"/>
          <w:cs/>
        </w:rPr>
        <w:t>ร้อยละ</w:t>
      </w:r>
      <w:r w:rsidRPr="00EC2C9A">
        <w:rPr>
          <w:rFonts w:ascii="TH SarabunIT๙" w:hAnsi="TH SarabunIT๙" w:cs="TH SarabunIT๙"/>
          <w:b/>
          <w:bCs/>
          <w:sz w:val="32"/>
          <w:szCs w:val="32"/>
        </w:rPr>
        <w:t xml:space="preserve"> ... </w:t>
      </w:r>
    </w:p>
    <w:p w:rsidR="00EC2C9A" w:rsidRDefault="00EC2C9A" w:rsidP="00EC2C9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C9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โครงการตามแผนพัฒนาท้องถิ่น</w:t>
      </w:r>
    </w:p>
    <w:p w:rsidR="00EC2C9A" w:rsidRPr="00EC2C9A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C2C9A">
        <w:rPr>
          <w:rFonts w:ascii="TH SarabunIT๙" w:hAnsi="TH SarabunIT๙" w:cs="TH SarabunIT๙"/>
          <w:sz w:val="32"/>
          <w:szCs w:val="32"/>
        </w:rPr>
        <w:t xml:space="preserve">1. </w:t>
      </w:r>
      <w:r w:rsidRPr="00EC2C9A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EC2C9A">
        <w:rPr>
          <w:rFonts w:ascii="TH SarabunIT๙" w:hAnsi="TH SarabunIT๙" w:cs="TH SarabunIT๙"/>
          <w:sz w:val="32"/>
          <w:szCs w:val="32"/>
        </w:rPr>
        <w:t xml:space="preserve"> (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 xml:space="preserve">. 2566 - 2570) </w:t>
      </w:r>
      <w:r w:rsidRPr="00EC2C9A">
        <w:rPr>
          <w:rFonts w:ascii="TH SarabunIT๙" w:hAnsi="TH SarabunIT๙" w:cs="TH SarabunIT๙"/>
          <w:sz w:val="32"/>
          <w:szCs w:val="32"/>
          <w:cs/>
        </w:rPr>
        <w:t>เฉพาะปี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>. 2567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131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05759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C2C9A">
        <w:rPr>
          <w:rFonts w:ascii="TH SarabunIT๙" w:hAnsi="TH SarabunIT๙" w:cs="TH SarabunIT๙"/>
          <w:sz w:val="32"/>
          <w:szCs w:val="32"/>
        </w:rPr>
        <w:t xml:space="preserve">2. </w:t>
      </w:r>
      <w:r w:rsidRPr="00EC2C9A">
        <w:rPr>
          <w:rFonts w:ascii="TH SarabunIT๙" w:hAnsi="TH SarabunIT๙" w:cs="TH SarabunIT๙"/>
          <w:sz w:val="32"/>
          <w:szCs w:val="32"/>
          <w:cs/>
        </w:rPr>
        <w:t>ข้อบัญญัติงบประมาณรายจ่าย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ประจำ</w:t>
      </w:r>
      <w:r w:rsidRPr="00EC2C9A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>. 2567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65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EC2C9A" w:rsidRPr="00EC2C9A" w:rsidRDefault="00406E30" w:rsidP="00406E30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05759">
        <w:rPr>
          <w:rFonts w:ascii="TH SarabunIT๙" w:hAnsi="TH SarabunIT๙" w:cs="TH SarabunIT๙" w:hint="cs"/>
          <w:sz w:val="32"/>
          <w:szCs w:val="32"/>
          <w:cs/>
        </w:rPr>
        <w:t>(</w:t>
      </w:r>
      <w:r w:rsidR="00E05759" w:rsidRPr="00F84DB5">
        <w:rPr>
          <w:rFonts w:ascii="TH SarabunIT๙" w:hAnsi="TH SarabunIT๙" w:cs="TH SarabunIT๙" w:hint="cs"/>
          <w:sz w:val="32"/>
          <w:szCs w:val="32"/>
          <w:u w:val="dotted"/>
          <w:cs/>
        </w:rPr>
        <w:t>ปรากฏตามแผนการดำเนินงาน</w:t>
      </w:r>
      <w:r w:rsidR="00EC2C9A" w:rsidRPr="00F84DB5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F84DB5">
        <w:rPr>
          <w:rFonts w:ascii="TH SarabunIT๙" w:hAnsi="TH SarabunIT๙" w:cs="TH SarabunIT๙"/>
          <w:sz w:val="32"/>
          <w:szCs w:val="32"/>
          <w:u w:val="dotted"/>
          <w:cs/>
        </w:rPr>
        <w:t xml:space="preserve">งบประมาณรายจ่าย ประจำปีงบประมาณ พ.ศ. </w:t>
      </w:r>
      <w:r w:rsidRPr="00F84DB5">
        <w:rPr>
          <w:rFonts w:ascii="TH SarabunIT๙" w:hAnsi="TH SarabunIT๙" w:cs="TH SarabunIT๙"/>
          <w:sz w:val="32"/>
          <w:szCs w:val="32"/>
          <w:u w:val="dotted"/>
        </w:rPr>
        <w:t>2567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C2C9A" w:rsidRPr="00EC2C9A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C2C9A">
        <w:rPr>
          <w:rFonts w:ascii="TH SarabunIT๙" w:hAnsi="TH SarabunIT๙" w:cs="TH SarabunIT๙"/>
          <w:sz w:val="32"/>
          <w:szCs w:val="32"/>
        </w:rPr>
        <w:t xml:space="preserve">3. </w:t>
      </w:r>
      <w:r w:rsidRPr="00EC2C9A">
        <w:rPr>
          <w:rFonts w:ascii="TH SarabunIT๙" w:hAnsi="TH SarabunIT๙" w:cs="TH SarabunIT๙"/>
          <w:sz w:val="32"/>
          <w:szCs w:val="32"/>
          <w:cs/>
        </w:rPr>
        <w:t>การขออนุมัติใช้เงินสะสม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เฉพาะปีงบประมาณ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>.2567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3F368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44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C2C9A" w:rsidRPr="00EC2C9A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C2C9A">
        <w:rPr>
          <w:rFonts w:ascii="TH SarabunIT๙" w:hAnsi="TH SarabunIT๙" w:cs="TH SarabunIT๙"/>
          <w:sz w:val="32"/>
          <w:szCs w:val="32"/>
        </w:rPr>
        <w:t xml:space="preserve">4. </w:t>
      </w:r>
      <w:r w:rsidRPr="00EC2C9A">
        <w:rPr>
          <w:rFonts w:ascii="TH SarabunIT๙" w:hAnsi="TH SarabunIT๙" w:cs="TH SarabunIT๙"/>
          <w:sz w:val="32"/>
          <w:szCs w:val="32"/>
          <w:cs/>
        </w:rPr>
        <w:t>การโอนงบประมาณรายจ่าย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>. 2567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3F368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</w:t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1</w:t>
      </w:r>
      <w:r w:rsidR="003F368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6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C2C9A" w:rsidRDefault="00EC2C9A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C2C9A">
        <w:rPr>
          <w:rFonts w:ascii="TH SarabunIT๙" w:hAnsi="TH SarabunIT๙" w:cs="TH SarabunIT๙"/>
          <w:sz w:val="32"/>
          <w:szCs w:val="32"/>
        </w:rPr>
        <w:t xml:space="preserve">5. </w:t>
      </w:r>
      <w:r w:rsidRPr="00EC2C9A">
        <w:rPr>
          <w:rFonts w:ascii="TH SarabunIT๙" w:hAnsi="TH SarabunIT๙" w:cs="TH SarabunIT๙"/>
          <w:sz w:val="32"/>
          <w:szCs w:val="32"/>
          <w:cs/>
        </w:rPr>
        <w:t>การได้รับการจัดสรรเงินอุดหนุนเฉพาะกิจ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EC2C9A">
        <w:rPr>
          <w:rFonts w:ascii="TH SarabunIT๙" w:hAnsi="TH SarabunIT๙" w:cs="TH SarabunIT๙"/>
          <w:sz w:val="32"/>
          <w:szCs w:val="32"/>
        </w:rPr>
        <w:t xml:space="preserve"> </w:t>
      </w:r>
      <w:r w:rsidRPr="00EC2C9A">
        <w:rPr>
          <w:rFonts w:ascii="TH SarabunIT๙" w:hAnsi="TH SarabunIT๙" w:cs="TH SarabunIT๙"/>
          <w:sz w:val="32"/>
          <w:szCs w:val="32"/>
          <w:cs/>
        </w:rPr>
        <w:t>พ</w:t>
      </w:r>
      <w:r w:rsidRPr="00EC2C9A">
        <w:rPr>
          <w:rFonts w:ascii="TH SarabunIT๙" w:hAnsi="TH SarabunIT๙" w:cs="TH SarabunIT๙"/>
          <w:sz w:val="32"/>
          <w:szCs w:val="32"/>
        </w:rPr>
        <w:t>.</w:t>
      </w:r>
      <w:r w:rsidRPr="00EC2C9A">
        <w:rPr>
          <w:rFonts w:ascii="TH SarabunIT๙" w:hAnsi="TH SarabunIT๙" w:cs="TH SarabunIT๙"/>
          <w:sz w:val="32"/>
          <w:szCs w:val="32"/>
          <w:cs/>
        </w:rPr>
        <w:t>ศ</w:t>
      </w:r>
      <w:r w:rsidRPr="00EC2C9A">
        <w:rPr>
          <w:rFonts w:ascii="TH SarabunIT๙" w:hAnsi="TH SarabunIT๙" w:cs="TH SarabunIT๙"/>
          <w:sz w:val="32"/>
          <w:szCs w:val="32"/>
        </w:rPr>
        <w:t>. 2567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="003F368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</w:t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1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E05759" w:rsidRPr="00EC2C9A" w:rsidRDefault="00E05759" w:rsidP="00EC2C9A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06E30">
        <w:rPr>
          <w:rFonts w:ascii="TH SarabunIT๙" w:hAnsi="TH SarabunIT๙" w:cs="TH SarabunIT๙"/>
          <w:sz w:val="32"/>
          <w:szCs w:val="32"/>
          <w:u w:val="dotted"/>
          <w:cs/>
        </w:rPr>
        <w:t>โครงการที่นำไปจัดทำงบประมาณรายจ่าย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Pr="00EC2C9A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26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E05759" w:rsidRPr="00EC2C9A" w:rsidRDefault="00E05759" w:rsidP="00E05759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C9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โครงการที่นำไปจัดทำงบประมาณรายจ่าย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126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</w:t>
      </w:r>
      <w:r w:rsidRPr="00EC2C9A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X 100</w:t>
      </w:r>
      <w:r w:rsidRPr="00EC2C9A">
        <w:rPr>
          <w:rFonts w:ascii="TH SarabunIT๙" w:hAnsi="TH SarabunIT๙" w:cs="TH SarabunIT๙"/>
          <w:b/>
          <w:bCs/>
          <w:sz w:val="32"/>
          <w:szCs w:val="32"/>
        </w:rPr>
        <w:t xml:space="preserve"> = </w:t>
      </w:r>
      <w:r w:rsidRPr="00EC2C9A">
        <w:rPr>
          <w:rFonts w:ascii="TH SarabunIT๙" w:hAnsi="TH SarabunIT๙" w:cs="TH SarabunIT๙"/>
          <w:b/>
          <w:bCs/>
          <w:sz w:val="32"/>
          <w:szCs w:val="32"/>
          <w:cs/>
        </w:rPr>
        <w:t>ร้อยละ</w:t>
      </w:r>
      <w:r w:rsidRPr="00E05759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Pr="00E05759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96.18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</w:p>
    <w:p w:rsidR="00E05759" w:rsidRDefault="00E05759" w:rsidP="00E05759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C2C9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โครงการตามแผนพัฒนาท้องถิ่น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131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F32244" w:rsidRDefault="00F32244" w:rsidP="00C56B14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670B" w:rsidRPr="00C41A80" w:rsidRDefault="00F32244" w:rsidP="00F3224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E05759" w:rsidRPr="00E05759">
        <w:rPr>
          <w:rFonts w:ascii="TH SarabunIT๙" w:hAnsi="TH SarabunIT๙" w:cs="TH SarabunIT๙"/>
          <w:b/>
          <w:bCs/>
          <w:sz w:val="32"/>
          <w:szCs w:val="32"/>
          <w:cs/>
        </w:rPr>
        <w:t>ร้อยละ 25.00 ของโครงการขึ้นไป</w:t>
      </w:r>
      <w:r w:rsidR="00E057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41A80" w:rsidRPr="00C41A80">
        <w:rPr>
          <w:rFonts w:ascii="TH SarabunIT๙" w:hAnsi="TH SarabunIT๙" w:cs="TH SarabunIT๙"/>
          <w:b/>
          <w:bCs/>
          <w:sz w:val="32"/>
          <w:szCs w:val="32"/>
          <w:cs/>
        </w:rPr>
        <w:t>คะแนน :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5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  <w:t xml:space="preserve">      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5B26A6" w:rsidRPr="00635FBC" w:rsidRDefault="005B26A6" w:rsidP="00FF57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5B26A6" w:rsidRPr="00635FBC" w:rsidSect="009E3EAD">
      <w:pgSz w:w="11906" w:h="16838"/>
      <w:pgMar w:top="1985" w:right="707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1877"/>
    <w:multiLevelType w:val="hybridMultilevel"/>
    <w:tmpl w:val="6ED68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7B5D"/>
    <w:multiLevelType w:val="hybridMultilevel"/>
    <w:tmpl w:val="1914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7B"/>
    <w:rsid w:val="000030BD"/>
    <w:rsid w:val="000037FD"/>
    <w:rsid w:val="00006C0F"/>
    <w:rsid w:val="0003303A"/>
    <w:rsid w:val="0007263A"/>
    <w:rsid w:val="00080716"/>
    <w:rsid w:val="00091793"/>
    <w:rsid w:val="00093D01"/>
    <w:rsid w:val="00095513"/>
    <w:rsid w:val="000A5746"/>
    <w:rsid w:val="000F2783"/>
    <w:rsid w:val="00124018"/>
    <w:rsid w:val="00125EFE"/>
    <w:rsid w:val="0014220E"/>
    <w:rsid w:val="001510BF"/>
    <w:rsid w:val="00175A18"/>
    <w:rsid w:val="001762EA"/>
    <w:rsid w:val="001A03B0"/>
    <w:rsid w:val="001A3DFB"/>
    <w:rsid w:val="001A73A2"/>
    <w:rsid w:val="001A7808"/>
    <w:rsid w:val="001D7582"/>
    <w:rsid w:val="00225523"/>
    <w:rsid w:val="0023554A"/>
    <w:rsid w:val="00244554"/>
    <w:rsid w:val="002477AB"/>
    <w:rsid w:val="00275456"/>
    <w:rsid w:val="002B0610"/>
    <w:rsid w:val="002B664C"/>
    <w:rsid w:val="002C70BD"/>
    <w:rsid w:val="002F26A8"/>
    <w:rsid w:val="00321853"/>
    <w:rsid w:val="0034149A"/>
    <w:rsid w:val="0036757B"/>
    <w:rsid w:val="00395D75"/>
    <w:rsid w:val="003B03AC"/>
    <w:rsid w:val="003E0CF4"/>
    <w:rsid w:val="003F1923"/>
    <w:rsid w:val="003F3680"/>
    <w:rsid w:val="00406E30"/>
    <w:rsid w:val="0041020E"/>
    <w:rsid w:val="00423252"/>
    <w:rsid w:val="00485762"/>
    <w:rsid w:val="00490E54"/>
    <w:rsid w:val="004D0D30"/>
    <w:rsid w:val="004E07B3"/>
    <w:rsid w:val="00505727"/>
    <w:rsid w:val="005118C7"/>
    <w:rsid w:val="00517A1B"/>
    <w:rsid w:val="00526F0A"/>
    <w:rsid w:val="00565F0F"/>
    <w:rsid w:val="005829B5"/>
    <w:rsid w:val="00586820"/>
    <w:rsid w:val="00590343"/>
    <w:rsid w:val="005A7ADE"/>
    <w:rsid w:val="005B26A6"/>
    <w:rsid w:val="005B5DE8"/>
    <w:rsid w:val="005D2178"/>
    <w:rsid w:val="005D6507"/>
    <w:rsid w:val="005D7759"/>
    <w:rsid w:val="006017BF"/>
    <w:rsid w:val="006159AC"/>
    <w:rsid w:val="0062074D"/>
    <w:rsid w:val="00625024"/>
    <w:rsid w:val="00635FBC"/>
    <w:rsid w:val="00653D12"/>
    <w:rsid w:val="00687A6C"/>
    <w:rsid w:val="006A187D"/>
    <w:rsid w:val="006A24FA"/>
    <w:rsid w:val="006B72C4"/>
    <w:rsid w:val="006E0857"/>
    <w:rsid w:val="007229C4"/>
    <w:rsid w:val="00724B74"/>
    <w:rsid w:val="00751E32"/>
    <w:rsid w:val="00761626"/>
    <w:rsid w:val="007954E5"/>
    <w:rsid w:val="007A76F3"/>
    <w:rsid w:val="007D3DF6"/>
    <w:rsid w:val="007E5DF3"/>
    <w:rsid w:val="00812E69"/>
    <w:rsid w:val="00836F3B"/>
    <w:rsid w:val="008410C6"/>
    <w:rsid w:val="00854DBA"/>
    <w:rsid w:val="008617C8"/>
    <w:rsid w:val="00877909"/>
    <w:rsid w:val="00886C95"/>
    <w:rsid w:val="008C5CED"/>
    <w:rsid w:val="008F67E6"/>
    <w:rsid w:val="00924449"/>
    <w:rsid w:val="00937F25"/>
    <w:rsid w:val="00985882"/>
    <w:rsid w:val="009B3955"/>
    <w:rsid w:val="009E3EAD"/>
    <w:rsid w:val="00A1507A"/>
    <w:rsid w:val="00A56072"/>
    <w:rsid w:val="00A60C54"/>
    <w:rsid w:val="00A919DA"/>
    <w:rsid w:val="00AC57CC"/>
    <w:rsid w:val="00AD283B"/>
    <w:rsid w:val="00B617A3"/>
    <w:rsid w:val="00B723F7"/>
    <w:rsid w:val="00B777FD"/>
    <w:rsid w:val="00B85049"/>
    <w:rsid w:val="00B953E6"/>
    <w:rsid w:val="00C0670B"/>
    <w:rsid w:val="00C20D9D"/>
    <w:rsid w:val="00C30172"/>
    <w:rsid w:val="00C36E8C"/>
    <w:rsid w:val="00C37AA6"/>
    <w:rsid w:val="00C41A80"/>
    <w:rsid w:val="00C46348"/>
    <w:rsid w:val="00C56B14"/>
    <w:rsid w:val="00C6163C"/>
    <w:rsid w:val="00C848A9"/>
    <w:rsid w:val="00C87B26"/>
    <w:rsid w:val="00CA06BE"/>
    <w:rsid w:val="00CB2841"/>
    <w:rsid w:val="00CB3BE8"/>
    <w:rsid w:val="00CC038E"/>
    <w:rsid w:val="00CC5FAA"/>
    <w:rsid w:val="00CD1018"/>
    <w:rsid w:val="00CF06B0"/>
    <w:rsid w:val="00CF564C"/>
    <w:rsid w:val="00D062C6"/>
    <w:rsid w:val="00D07497"/>
    <w:rsid w:val="00D124BA"/>
    <w:rsid w:val="00D265CE"/>
    <w:rsid w:val="00D54BCD"/>
    <w:rsid w:val="00D95C98"/>
    <w:rsid w:val="00D97A4D"/>
    <w:rsid w:val="00DA76B9"/>
    <w:rsid w:val="00DB2E22"/>
    <w:rsid w:val="00DD169A"/>
    <w:rsid w:val="00DE021C"/>
    <w:rsid w:val="00DF6C4C"/>
    <w:rsid w:val="00E03778"/>
    <w:rsid w:val="00E05759"/>
    <w:rsid w:val="00E355BC"/>
    <w:rsid w:val="00E53415"/>
    <w:rsid w:val="00E64C55"/>
    <w:rsid w:val="00E83EE7"/>
    <w:rsid w:val="00E9420F"/>
    <w:rsid w:val="00EC2C9A"/>
    <w:rsid w:val="00ED2A3B"/>
    <w:rsid w:val="00EF7C78"/>
    <w:rsid w:val="00F00886"/>
    <w:rsid w:val="00F24F92"/>
    <w:rsid w:val="00F32244"/>
    <w:rsid w:val="00F41622"/>
    <w:rsid w:val="00F42D6B"/>
    <w:rsid w:val="00F43E39"/>
    <w:rsid w:val="00F47578"/>
    <w:rsid w:val="00F5315A"/>
    <w:rsid w:val="00F8140B"/>
    <w:rsid w:val="00F840FA"/>
    <w:rsid w:val="00F84DB5"/>
    <w:rsid w:val="00FA3416"/>
    <w:rsid w:val="00FC7555"/>
    <w:rsid w:val="00FE5126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5F772-C849-4D03-9F57-73B3B71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F3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C70BD"/>
    <w:pPr>
      <w:keepNext/>
      <w:outlineLvl w:val="0"/>
    </w:pPr>
    <w:rPr>
      <w:rFonts w:ascii="Angsana New" w:eastAsia="Angsana New" w:hAnsi="Angsana New" w:cs="Angsana New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367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3"/>
    <w:link w:val="1"/>
    <w:rsid w:val="002C70BD"/>
    <w:rPr>
      <w:rFonts w:ascii="Angsana New" w:eastAsia="Angsan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775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uiPriority w:val="99"/>
    <w:semiHidden/>
    <w:rsid w:val="005D77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D7759"/>
    <w:pPr>
      <w:ind w:left="720"/>
      <w:contextualSpacing/>
    </w:pPr>
  </w:style>
  <w:style w:type="paragraph" w:customStyle="1" w:styleId="Default">
    <w:name w:val="Default"/>
    <w:rsid w:val="009E3EA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F322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097EF-C44A-4250-B337-41B74E3FE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ชาตรี พิริยะเมธี</dc:creator>
  <cp:keywords/>
  <dc:description/>
  <cp:lastModifiedBy>ชาตรี พิริยะเมธี</cp:lastModifiedBy>
  <cp:revision>8</cp:revision>
  <cp:lastPrinted>2025-05-04T06:10:00Z</cp:lastPrinted>
  <dcterms:created xsi:type="dcterms:W3CDTF">2025-05-06T03:58:00Z</dcterms:created>
  <dcterms:modified xsi:type="dcterms:W3CDTF">2025-05-08T02:59:00Z</dcterms:modified>
</cp:coreProperties>
</file>